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1C28F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267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04267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2021-12-15T14:23:00Z</dcterms:modified>
</cp:coreProperties>
</file>